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CB" w:rsidRPr="00C465CB" w:rsidRDefault="00C465CB" w:rsidP="00C46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CB">
        <w:rPr>
          <w:rFonts w:ascii="Times New Roman" w:hAnsi="Times New Roman" w:cs="Times New Roman"/>
          <w:b/>
          <w:sz w:val="28"/>
          <w:szCs w:val="28"/>
        </w:rPr>
        <w:t>С 1 февраля жители Иркутской области могут подать заявление на получение «дальневосточного гектара»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Управление Росреестра по Иркутской области заключило соглашение с ГАУ «Иркутский областной многофункциональный центр предоставления государственных и муниципальных услуг» (МФЦ) о приеме заявлений о предоставлении в безвозмездное пользование гражданам России земельных участков на Дальнем Востоке. В настоящее время такие соглашения заключены в 80 субъектах Российской</w:t>
      </w:r>
      <w:bookmarkStart w:id="0" w:name="_GoBack"/>
      <w:bookmarkEnd w:id="0"/>
      <w:r w:rsidRPr="00C465CB">
        <w:rPr>
          <w:rFonts w:ascii="Times New Roman" w:hAnsi="Times New Roman" w:cs="Times New Roman"/>
          <w:sz w:val="28"/>
          <w:szCs w:val="28"/>
        </w:rPr>
        <w:t xml:space="preserve"> Федерации. Соглашения между Росреестром и МФЦ находятся в стадии согласования в Республике Крым, Забайкальском крае, в Мурманской области, городах Москве и Севастополе. 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сотрудники МФЦ с 1 февраля 2017 года оказывают гражданам, решившим получить в безвозмездное пользование земельный участок, содействие в оформлении заявки с помощью федеральной информационной системы «На Дальний Восток», которая размещена на сайте «Надальнийвосток.рф».          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Согласно закону, вступившему в силу 1 июня 2016 года, каждый россиянин сможет один раз получить в безвозмездное пользование гектар земли на Дальнем Востоке. Участок предоставляется на пять лет, он должен быть свободен от прав третьих лиц и находиться в свободном обороте. Через пять лет при условии освоения земли ее можно будет взять в аренду или получить в собственность бесплатно. С 1 октября 2016 года все жители Дальнего Востока могут получить земельный участок на территории своих субъектов, а с 1 февраля 2017 года все россияне смогут стать обладателями гектара земли на Дальнем Востоке.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 xml:space="preserve">Консультирование о предоставлении земельного участка на Дальнем Востоке организовано в следующих отделах МФЦ на территории Иркутской области: 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>Отдел по обслуживанию заявителей в городе Иркутске № 1 (город Иркутск, улица Трактовая, 35)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>Отдел по обслуживанию заявителей в городе Иркутске № 5 (город Иркутск, микрорайон Юбилейный, 19/1)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>Отдел по обслуживанию заявителей в городе Иркутске №6 (город Иркутск, улица Верхняя набережная, 10)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>Отдел по обслуживанию заявителей в городе Иркутске №7 (город Иркутск, бульвар Рябикова, 22-а)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>Отдел по обслуживанию заявителей в городе Братске №3 (город Братск, жилой район Энергетик, улица Юбилейная, 15)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>Отдел по обслуживанию заявителей в городе Ангарске № 1 (город Ангарск, 84-й квартал, 16)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>Отдел по обслуживанию заявителей в городе Усолье-Сибирское (город Усолье-Сибирское, проспект Комсомольский, 130)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>Отдел по обслуживанию заявителей в городе Шелехове (город Шелехов, квартал 1,10)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>Отдел по обслуживанию заявителей в поселке Усть-Ордынский (Эхирит-Булагатский район, посёлок Усть-Ордынский, улица Ленина, 8)</w:t>
      </w:r>
    </w:p>
    <w:p w:rsidR="00F674A0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График приема центров МФЦ размещен на сайте www.mfc38.ru.</w:t>
      </w:r>
    </w:p>
    <w:sectPr w:rsidR="00F674A0" w:rsidRPr="00C465CB" w:rsidSect="00BA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190A"/>
    <w:rsid w:val="0071190A"/>
    <w:rsid w:val="00BA35A2"/>
    <w:rsid w:val="00C465CB"/>
    <w:rsid w:val="00CC7C4E"/>
    <w:rsid w:val="00F6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A</cp:lastModifiedBy>
  <cp:revision>2</cp:revision>
  <dcterms:created xsi:type="dcterms:W3CDTF">2017-02-01T06:12:00Z</dcterms:created>
  <dcterms:modified xsi:type="dcterms:W3CDTF">2017-02-01T06:12:00Z</dcterms:modified>
</cp:coreProperties>
</file>